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DD" w:rsidRPr="00294EA9" w:rsidRDefault="00F86BDD" w:rsidP="00F86BDD">
      <w:pPr>
        <w:jc w:val="right"/>
        <w:rPr>
          <w:i/>
          <w:color w:val="000000"/>
        </w:rPr>
      </w:pPr>
      <w:proofErr w:type="spellStart"/>
      <w:r w:rsidRPr="00294EA9">
        <w:rPr>
          <w:i/>
          <w:color w:val="000000"/>
        </w:rPr>
        <w:t>Приложение</w:t>
      </w:r>
      <w:proofErr w:type="spellEnd"/>
      <w:r w:rsidRPr="00294EA9">
        <w:rPr>
          <w:i/>
          <w:color w:val="000000"/>
        </w:rPr>
        <w:t xml:space="preserve"> № </w:t>
      </w:r>
      <w:r>
        <w:rPr>
          <w:i/>
          <w:color w:val="000000"/>
          <w:lang w:val="ru-RU"/>
        </w:rPr>
        <w:t>4</w:t>
      </w:r>
    </w:p>
    <w:p w:rsidR="00F86BDD" w:rsidRPr="00294EA9" w:rsidRDefault="00F86BDD" w:rsidP="00F86BDD">
      <w:pPr>
        <w:jc w:val="right"/>
        <w:rPr>
          <w:i/>
          <w:color w:val="000000"/>
        </w:rPr>
      </w:pPr>
      <w:r w:rsidRPr="00294EA9">
        <w:rPr>
          <w:i/>
          <w:color w:val="000000"/>
        </w:rPr>
        <w:t xml:space="preserve">к </w:t>
      </w:r>
      <w:proofErr w:type="spellStart"/>
      <w:r w:rsidRPr="00294EA9">
        <w:rPr>
          <w:i/>
          <w:color w:val="000000"/>
        </w:rPr>
        <w:t>Регламенту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деятельности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участковых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избирательных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бюро</w:t>
      </w:r>
      <w:proofErr w:type="spellEnd"/>
      <w:r w:rsidRPr="00294EA9">
        <w:rPr>
          <w:i/>
          <w:color w:val="000000"/>
        </w:rPr>
        <w:t>,</w:t>
      </w:r>
    </w:p>
    <w:p w:rsidR="00F86BDD" w:rsidRDefault="00F86BDD" w:rsidP="00F86BDD">
      <w:pPr>
        <w:jc w:val="right"/>
        <w:rPr>
          <w:i/>
          <w:color w:val="000000"/>
        </w:rPr>
      </w:pPr>
      <w:proofErr w:type="spellStart"/>
      <w:r w:rsidRPr="00294EA9">
        <w:rPr>
          <w:i/>
          <w:color w:val="000000"/>
        </w:rPr>
        <w:t>утвержденному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постановлением</w:t>
      </w:r>
      <w:proofErr w:type="spellEnd"/>
      <w:r w:rsidRPr="00294EA9">
        <w:rPr>
          <w:i/>
          <w:color w:val="000000"/>
        </w:rPr>
        <w:t xml:space="preserve"> ЦИК № 1734 </w:t>
      </w:r>
      <w:proofErr w:type="spellStart"/>
      <w:r w:rsidRPr="00294EA9">
        <w:rPr>
          <w:i/>
          <w:color w:val="000000"/>
        </w:rPr>
        <w:t>от</w:t>
      </w:r>
      <w:proofErr w:type="spellEnd"/>
      <w:r w:rsidRPr="00294EA9">
        <w:rPr>
          <w:i/>
          <w:color w:val="000000"/>
        </w:rPr>
        <w:t xml:space="preserve"> 3 </w:t>
      </w:r>
      <w:proofErr w:type="spellStart"/>
      <w:r w:rsidRPr="00294EA9">
        <w:rPr>
          <w:i/>
          <w:color w:val="000000"/>
        </w:rPr>
        <w:t>июля</w:t>
      </w:r>
      <w:proofErr w:type="spellEnd"/>
      <w:r w:rsidRPr="00294EA9">
        <w:rPr>
          <w:i/>
          <w:color w:val="000000"/>
        </w:rPr>
        <w:t xml:space="preserve"> 2018 г.</w:t>
      </w:r>
    </w:p>
    <w:p w:rsidR="00F86BDD" w:rsidRDefault="00F86BDD" w:rsidP="00F86BDD">
      <w:pPr>
        <w:jc w:val="center"/>
        <w:rPr>
          <w:rFonts w:eastAsia="Calibri"/>
          <w:color w:val="000000"/>
        </w:rPr>
      </w:pPr>
    </w:p>
    <w:p w:rsidR="00F86BDD" w:rsidRPr="006C48AB" w:rsidRDefault="00F86BDD" w:rsidP="00F86BDD">
      <w:pPr>
        <w:pStyle w:val="Default"/>
        <w:jc w:val="center"/>
        <w:rPr>
          <w:lang w:val="en-US"/>
        </w:rPr>
      </w:pPr>
    </w:p>
    <w:p w:rsidR="00F86BDD" w:rsidRDefault="00F86BDD" w:rsidP="00F86BDD">
      <w:pPr>
        <w:jc w:val="center"/>
        <w:rPr>
          <w:lang w:val="ru-RU"/>
        </w:rPr>
      </w:pPr>
      <w:r>
        <w:rPr>
          <w:lang w:val="ru-RU"/>
        </w:rPr>
        <w:t>Образец удостоверения</w:t>
      </w:r>
      <w:r>
        <w:rPr>
          <w:lang w:val="ru-RU"/>
        </w:rPr>
        <w:t xml:space="preserve"> оператора Государственной автоматизированной </w:t>
      </w:r>
    </w:p>
    <w:p w:rsidR="00F24F7B" w:rsidRDefault="00F86BDD" w:rsidP="00F86BDD">
      <w:pPr>
        <w:jc w:val="center"/>
        <w:rPr>
          <w:i/>
          <w:color w:val="000000"/>
        </w:rPr>
      </w:pPr>
      <w:r>
        <w:rPr>
          <w:lang w:val="ru-RU"/>
        </w:rPr>
        <w:t>информационной</w:t>
      </w:r>
      <w:r w:rsidRPr="00F86BDD">
        <w:rPr>
          <w:lang w:val="ru-RU"/>
        </w:rPr>
        <w:t xml:space="preserve"> систем</w:t>
      </w:r>
      <w:r>
        <w:rPr>
          <w:lang w:val="ru-RU"/>
        </w:rPr>
        <w:t>ы</w:t>
      </w:r>
      <w:r w:rsidRPr="00F86BDD">
        <w:rPr>
          <w:lang w:val="ru-RU"/>
        </w:rPr>
        <w:t xml:space="preserve"> </w:t>
      </w:r>
      <w:r>
        <w:rPr>
          <w:lang w:val="ru-RU"/>
        </w:rPr>
        <w:t>«</w:t>
      </w:r>
      <w:r w:rsidRPr="00F86BDD">
        <w:rPr>
          <w:lang w:val="ru-RU"/>
        </w:rPr>
        <w:t>Выборы</w:t>
      </w:r>
      <w:r>
        <w:rPr>
          <w:lang w:val="ru-RU"/>
        </w:rPr>
        <w:t>»</w:t>
      </w:r>
    </w:p>
    <w:p w:rsidR="00617A19" w:rsidRPr="006C48AB" w:rsidRDefault="00617A19" w:rsidP="00F86BDD">
      <w:pPr>
        <w:pStyle w:val="Default"/>
        <w:jc w:val="center"/>
        <w:rPr>
          <w:lang w:val="en-US"/>
        </w:rPr>
      </w:pPr>
    </w:p>
    <w:p w:rsidR="00F86BDD" w:rsidRDefault="00F86BDD" w:rsidP="00232677"/>
    <w:p w:rsidR="00DF1497" w:rsidRDefault="004036F9" w:rsidP="00232677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1320D4" wp14:editId="60DF2467">
            <wp:simplePos x="2054379" y="2698890"/>
            <wp:positionH relativeFrom="column">
              <wp:posOffset>1979379</wp:posOffset>
            </wp:positionH>
            <wp:positionV relativeFrom="paragraph">
              <wp:align>top</wp:align>
            </wp:positionV>
            <wp:extent cx="3492719" cy="2273620"/>
            <wp:effectExtent l="76200" t="76200" r="127000" b="1270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operator BESV MOD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719" cy="2273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6BDD" w:rsidRDefault="0008700C" w:rsidP="00F86BDD">
      <w:r w:rsidRPr="00B23242">
        <w:t xml:space="preserve">* </w:t>
      </w:r>
      <w:proofErr w:type="spellStart"/>
      <w:r w:rsidR="00F86BDD">
        <w:t>Вид</w:t>
      </w:r>
      <w:proofErr w:type="spellEnd"/>
      <w:r w:rsidR="00F86BDD">
        <w:t xml:space="preserve"> </w:t>
      </w:r>
      <w:proofErr w:type="spellStart"/>
      <w:r w:rsidR="00F86BDD">
        <w:t>выборов</w:t>
      </w:r>
      <w:proofErr w:type="spellEnd"/>
      <w:r w:rsidR="00F86BDD">
        <w:t>:</w:t>
      </w:r>
    </w:p>
    <w:p w:rsidR="00F86BDD" w:rsidRDefault="00F86BDD" w:rsidP="00F86BDD">
      <w:r>
        <w:t xml:space="preserve">- </w:t>
      </w:r>
      <w:proofErr w:type="spellStart"/>
      <w:r>
        <w:t>парламентские</w:t>
      </w:r>
      <w:proofErr w:type="spellEnd"/>
      <w:r>
        <w:t xml:space="preserve"> </w:t>
      </w:r>
      <w:proofErr w:type="spellStart"/>
      <w:r>
        <w:t>выборы</w:t>
      </w:r>
      <w:proofErr w:type="spellEnd"/>
      <w:r>
        <w:t>;</w:t>
      </w:r>
    </w:p>
    <w:p w:rsidR="00F86BDD" w:rsidRDefault="00F86BDD" w:rsidP="00F86BDD">
      <w:r>
        <w:t xml:space="preserve">- </w:t>
      </w:r>
      <w:proofErr w:type="spellStart"/>
      <w:r>
        <w:t>президентские</w:t>
      </w:r>
      <w:proofErr w:type="spellEnd"/>
      <w:r>
        <w:t xml:space="preserve"> </w:t>
      </w:r>
      <w:proofErr w:type="spellStart"/>
      <w:r>
        <w:t>выборы</w:t>
      </w:r>
      <w:proofErr w:type="spellEnd"/>
      <w:r>
        <w:t>;</w:t>
      </w:r>
    </w:p>
    <w:p w:rsidR="00F86BDD" w:rsidRDefault="00F86BDD" w:rsidP="00F86BDD">
      <w:r>
        <w:t xml:space="preserve">-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выборы</w:t>
      </w:r>
      <w:proofErr w:type="spellEnd"/>
      <w:r>
        <w:t>;</w:t>
      </w:r>
    </w:p>
    <w:p w:rsidR="0008700C" w:rsidRDefault="00F86BDD" w:rsidP="00F86BDD">
      <w:r>
        <w:t xml:space="preserve">- </w:t>
      </w:r>
      <w:proofErr w:type="spellStart"/>
      <w:r>
        <w:t>референдум</w:t>
      </w:r>
      <w:proofErr w:type="spellEnd"/>
      <w:r>
        <w:t>.</w:t>
      </w:r>
    </w:p>
    <w:sectPr w:rsidR="0008700C" w:rsidSect="00390F18">
      <w:pgSz w:w="12240" w:h="15840"/>
      <w:pgMar w:top="81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61"/>
    <w:rsid w:val="00006BB2"/>
    <w:rsid w:val="00055CEC"/>
    <w:rsid w:val="0008541D"/>
    <w:rsid w:val="0008700C"/>
    <w:rsid w:val="00110080"/>
    <w:rsid w:val="00131D7B"/>
    <w:rsid w:val="00194287"/>
    <w:rsid w:val="00232677"/>
    <w:rsid w:val="00235EB6"/>
    <w:rsid w:val="00390F18"/>
    <w:rsid w:val="004036F9"/>
    <w:rsid w:val="00421474"/>
    <w:rsid w:val="00423F25"/>
    <w:rsid w:val="004529A1"/>
    <w:rsid w:val="00617A19"/>
    <w:rsid w:val="00652339"/>
    <w:rsid w:val="006C4E40"/>
    <w:rsid w:val="008B5EF3"/>
    <w:rsid w:val="008B76A2"/>
    <w:rsid w:val="009671B4"/>
    <w:rsid w:val="00A1061D"/>
    <w:rsid w:val="00A70262"/>
    <w:rsid w:val="00BD2B61"/>
    <w:rsid w:val="00D10920"/>
    <w:rsid w:val="00D700AD"/>
    <w:rsid w:val="00DF1497"/>
    <w:rsid w:val="00E05D42"/>
    <w:rsid w:val="00E54C52"/>
    <w:rsid w:val="00EF50DC"/>
    <w:rsid w:val="00F24F7B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D69E6-92DE-478E-863F-E56F387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D"/>
    <w:rPr>
      <w:rFonts w:ascii="Segoe UI" w:eastAsia="Times New Roman" w:hAnsi="Segoe UI" w:cs="Segoe UI"/>
      <w:sz w:val="18"/>
      <w:szCs w:val="18"/>
      <w:lang w:val="ro-RO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287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287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Ceban</dc:creator>
  <cp:keywords/>
  <dc:description/>
  <cp:lastModifiedBy>Iana Coziriuc</cp:lastModifiedBy>
  <cp:revision>6</cp:revision>
  <dcterms:created xsi:type="dcterms:W3CDTF">2018-07-02T07:49:00Z</dcterms:created>
  <dcterms:modified xsi:type="dcterms:W3CDTF">2018-08-17T12:37:00Z</dcterms:modified>
</cp:coreProperties>
</file>